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5" w:rsidRPr="005308F5" w:rsidRDefault="005308F5" w:rsidP="005308F5">
      <w:pPr>
        <w:jc w:val="center"/>
        <w:rPr>
          <w:b/>
          <w:sz w:val="26"/>
          <w:szCs w:val="26"/>
          <w:shd w:val="clear" w:color="auto" w:fill="FFFFFF"/>
        </w:rPr>
      </w:pPr>
      <w:r w:rsidRPr="005308F5">
        <w:rPr>
          <w:b/>
          <w:sz w:val="26"/>
          <w:szCs w:val="26"/>
          <w:shd w:val="clear" w:color="auto" w:fill="FFFFFF"/>
        </w:rPr>
        <w:t>Klauzula informacyjna dla kontrahentów</w:t>
      </w:r>
    </w:p>
    <w:p w:rsidR="005308F5" w:rsidRDefault="005308F5" w:rsidP="005308F5">
      <w:pPr>
        <w:jc w:val="center"/>
        <w:rPr>
          <w:sz w:val="26"/>
          <w:szCs w:val="26"/>
          <w:shd w:val="clear" w:color="auto" w:fill="FFFFFF"/>
        </w:rPr>
      </w:pPr>
    </w:p>
    <w:p w:rsidR="00444666" w:rsidRDefault="00444666" w:rsidP="00444666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444666" w:rsidRDefault="00444666" w:rsidP="00444666">
      <w:pPr>
        <w:jc w:val="both"/>
        <w:rPr>
          <w:shd w:val="clear" w:color="auto" w:fill="FFFFFF"/>
        </w:rPr>
      </w:pPr>
    </w:p>
    <w:p w:rsidR="00444666" w:rsidRDefault="00444666" w:rsidP="00444666">
      <w:pPr>
        <w:jc w:val="both"/>
      </w:pP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Administratorem Pani/Pana danych jest – Pow</w:t>
      </w:r>
      <w:r w:rsidR="00077CBD">
        <w:t>iatowy Urząd Pracy z siedzibą w </w:t>
      </w:r>
      <w:r>
        <w:t>Rypinie ul. Nowy Rynek 14 w imieniu, którego występuje Dyrektor Urzędu</w:t>
      </w:r>
      <w:r w:rsidR="005B28C1">
        <w:t>.</w:t>
      </w:r>
    </w:p>
    <w:p w:rsidR="005B28C1" w:rsidRDefault="00444666" w:rsidP="005B28C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8468D7">
          <w:rPr>
            <w:rStyle w:val="Hipercze"/>
          </w:rPr>
          <w:t>ido@powiatrypinski.pl</w:t>
        </w:r>
      </w:hyperlink>
      <w:r w:rsidR="005B28C1">
        <w:t>.</w:t>
      </w:r>
    </w:p>
    <w:p w:rsidR="00444666" w:rsidRDefault="00444666" w:rsidP="005B28C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przetwarzania danych/podstawa przetwarzania: Pani/Pana dane będą przetwarzane w celu wykonywania postanowień umowy art. 6 ust. 1 lit. b</w:t>
      </w:r>
      <w:r w:rsidR="00821EC2">
        <w:t>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4E4738" w:rsidRPr="004E4738">
        <w:t xml:space="preserve"> </w:t>
      </w:r>
      <w:r w:rsidR="004E4738">
        <w:t>oraz z którymi administrator zawarł umowy powierzenia</w:t>
      </w:r>
      <w:r>
        <w:t>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obowiązującym w Powiatowym Urzędzie Pracy</w:t>
      </w:r>
      <w:r w:rsidR="00821EC2">
        <w:t xml:space="preserve"> w Rypinie</w:t>
      </w:r>
      <w:r>
        <w:t>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Podanie przez Pana/Panią jest niezbędne w celu realizacji usług i dostaw dla administratora</w:t>
      </w:r>
      <w:r w:rsidR="005B28C1">
        <w:t>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danych osobowych będzie brak możliwości zawarcia umowy kupna-sprzedaży.</w:t>
      </w:r>
    </w:p>
    <w:p w:rsidR="00444666" w:rsidRDefault="00444666" w:rsidP="00444666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444666" w:rsidRDefault="00444666" w:rsidP="00444666"/>
    <w:p w:rsidR="00444666" w:rsidRDefault="00444666" w:rsidP="00444666"/>
    <w:p w:rsidR="00444666" w:rsidRDefault="00444666" w:rsidP="00444666"/>
    <w:p w:rsidR="00456D11" w:rsidRPr="00444666" w:rsidRDefault="00456D11" w:rsidP="00444666"/>
    <w:sectPr w:rsidR="00456D11" w:rsidRPr="00444666" w:rsidSect="0045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FC35B6"/>
    <w:rsid w:val="00077CBD"/>
    <w:rsid w:val="00444666"/>
    <w:rsid w:val="00456D11"/>
    <w:rsid w:val="004E4738"/>
    <w:rsid w:val="005308F5"/>
    <w:rsid w:val="005B28C1"/>
    <w:rsid w:val="006653F3"/>
    <w:rsid w:val="007607B7"/>
    <w:rsid w:val="007E5F44"/>
    <w:rsid w:val="00821EC2"/>
    <w:rsid w:val="008468D7"/>
    <w:rsid w:val="008A5C2C"/>
    <w:rsid w:val="009165E9"/>
    <w:rsid w:val="00967E9E"/>
    <w:rsid w:val="00B7436E"/>
    <w:rsid w:val="00F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8</cp:revision>
  <dcterms:created xsi:type="dcterms:W3CDTF">2018-12-17T10:36:00Z</dcterms:created>
  <dcterms:modified xsi:type="dcterms:W3CDTF">2021-10-05T08:46:00Z</dcterms:modified>
</cp:coreProperties>
</file>